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31A6" w14:textId="790DEB2E" w:rsidR="0065325F" w:rsidRDefault="00C7379C">
      <w:pPr>
        <w:pStyle w:val="Tekstpodstawowy31"/>
        <w:jc w:val="right"/>
      </w:pPr>
      <w:r w:rsidRPr="00C7379C">
        <w:rPr>
          <w:rFonts w:ascii="Arial" w:hAnsi="Arial" w:cs="Arial"/>
          <w:sz w:val="22"/>
          <w:szCs w:val="22"/>
        </w:rPr>
        <w:t xml:space="preserve">Załącznik nr </w:t>
      </w:r>
      <w:r w:rsidR="009C6EE6">
        <w:rPr>
          <w:rFonts w:ascii="Arial" w:hAnsi="Arial" w:cs="Arial"/>
          <w:sz w:val="22"/>
          <w:szCs w:val="22"/>
        </w:rPr>
        <w:t>5</w:t>
      </w:r>
      <w:r w:rsidRPr="00C7379C">
        <w:rPr>
          <w:rFonts w:ascii="Arial" w:hAnsi="Arial" w:cs="Arial"/>
          <w:sz w:val="22"/>
          <w:szCs w:val="22"/>
        </w:rPr>
        <w:t xml:space="preserve"> do Zapytania ofertowego</w:t>
      </w:r>
    </w:p>
    <w:p w14:paraId="0D429515" w14:textId="77777777" w:rsidR="0065325F" w:rsidRDefault="0065325F">
      <w:pPr>
        <w:pStyle w:val="Standard"/>
        <w:tabs>
          <w:tab w:val="left" w:pos="0"/>
        </w:tabs>
        <w:jc w:val="right"/>
        <w:rPr>
          <w:rFonts w:ascii="Arial" w:hAnsi="Arial" w:cs="Arial"/>
          <w:sz w:val="16"/>
        </w:rPr>
      </w:pPr>
    </w:p>
    <w:p w14:paraId="4E5E100F" w14:textId="77777777" w:rsidR="0065325F" w:rsidRDefault="009519F6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</w:t>
      </w:r>
    </w:p>
    <w:p w14:paraId="099AE997" w14:textId="77777777" w:rsidR="0065325F" w:rsidRDefault="009519F6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eastAsia="Arial-ItalicMT" w:hAnsi="Arial" w:cs="Arial"/>
          <w:b w:val="0"/>
          <w:sz w:val="22"/>
          <w:szCs w:val="22"/>
        </w:rPr>
        <w:t xml:space="preserve">           Wykonawca</w:t>
      </w:r>
    </w:p>
    <w:p w14:paraId="17000D0A" w14:textId="77777777" w:rsidR="0065325F" w:rsidRDefault="0065325F">
      <w:pPr>
        <w:pStyle w:val="Tekstpodstawowy31"/>
        <w:jc w:val="right"/>
        <w:rPr>
          <w:rFonts w:ascii="Arial" w:hAnsi="Arial" w:cs="Arial"/>
          <w:sz w:val="20"/>
        </w:rPr>
      </w:pPr>
    </w:p>
    <w:tbl>
      <w:tblPr>
        <w:tblW w:w="14776" w:type="dxa"/>
        <w:tblInd w:w="-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6236"/>
        <w:gridCol w:w="3865"/>
        <w:gridCol w:w="1984"/>
        <w:gridCol w:w="2171"/>
      </w:tblGrid>
      <w:tr w:rsidR="0065325F" w14:paraId="00FD5224" w14:textId="77777777">
        <w:tc>
          <w:tcPr>
            <w:tcW w:w="14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10189" w14:textId="77777777" w:rsidR="0065325F" w:rsidRDefault="0065325F">
            <w:pPr>
              <w:pStyle w:val="Nagwek1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9A4DADB" w14:textId="77777777" w:rsidR="0065325F" w:rsidRDefault="009519F6">
            <w:pPr>
              <w:pStyle w:val="Standard"/>
              <w:widowControl w:val="0"/>
              <w:tabs>
                <w:tab w:val="left" w:pos="364"/>
              </w:tabs>
              <w:snapToGrid w:val="0"/>
              <w:spacing w:after="120"/>
              <w:ind w:left="4" w:right="4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Wykaz usług</w:t>
            </w:r>
          </w:p>
          <w:p w14:paraId="246CE797" w14:textId="794248DF" w:rsidR="0065325F" w:rsidRDefault="009519F6">
            <w:pPr>
              <w:pStyle w:val="Standard"/>
              <w:widowControl w:val="0"/>
              <w:tabs>
                <w:tab w:val="left" w:pos="364"/>
              </w:tabs>
              <w:snapToGrid w:val="0"/>
              <w:spacing w:after="120"/>
              <w:ind w:left="4" w:right="4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 xml:space="preserve">Dot. </w:t>
            </w:r>
            <w:r w:rsidR="009C6EE6" w:rsidRPr="009C6EE6">
              <w:rPr>
                <w:rFonts w:ascii="Arial" w:hAnsi="Arial" w:cs="Arial"/>
                <w:b/>
                <w:color w:val="000000"/>
              </w:rPr>
              <w:t xml:space="preserve">przetargu </w:t>
            </w:r>
            <w:r>
              <w:rPr>
                <w:rFonts w:ascii="Arial" w:hAnsi="Arial" w:cs="Arial"/>
                <w:b/>
                <w:color w:val="000000"/>
              </w:rPr>
              <w:t xml:space="preserve">na </w:t>
            </w:r>
            <w:r w:rsidR="009C6EE6" w:rsidRPr="009C6EE6">
              <w:rPr>
                <w:rFonts w:ascii="Arial" w:hAnsi="Arial" w:cs="Arial"/>
                <w:b/>
                <w:color w:val="000000"/>
              </w:rPr>
              <w:t>rewitalizację zabytkowych organ w kościele parafialnym pw. Świętego Michała Archanioła w Wysokiem</w:t>
            </w:r>
            <w:r w:rsidR="0018640E" w:rsidRPr="0018640E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9C6EE6" w14:paraId="63E09477" w14:textId="77777777" w:rsidTr="009C6EE6"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4F118" w14:textId="77777777" w:rsidR="009C6EE6" w:rsidRDefault="009C6EE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1CE1DA2C" w14:textId="77777777" w:rsidR="009C6EE6" w:rsidRDefault="009C6EE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  <w:p w14:paraId="1F7B8EA9" w14:textId="77777777" w:rsidR="009C6EE6" w:rsidRDefault="009C6EE6">
            <w:pPr>
              <w:pStyle w:val="Standard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416A1" w14:textId="493A9611" w:rsidR="009C6EE6" w:rsidRDefault="009C6EE6" w:rsidP="009C6EE6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Przedmiot zamówienia</w:t>
            </w:r>
          </w:p>
          <w:p w14:paraId="7E941A6D" w14:textId="679BED01" w:rsidR="009C6EE6" w:rsidRPr="009C6EE6" w:rsidRDefault="009C6EE6" w:rsidP="009C6EE6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bCs/>
              </w:rPr>
            </w:pPr>
            <w:r w:rsidRPr="009C6EE6">
              <w:rPr>
                <w:rFonts w:ascii="Arial" w:hAnsi="Arial" w:cs="Arial"/>
                <w:b w:val="0"/>
                <w:bCs/>
              </w:rPr>
              <w:t>(z</w:t>
            </w:r>
            <w:r w:rsidRPr="009C6EE6">
              <w:rPr>
                <w:b w:val="0"/>
                <w:bCs/>
              </w:rPr>
              <w:t xml:space="preserve"> </w:t>
            </w:r>
            <w:r w:rsidRPr="009C6EE6">
              <w:rPr>
                <w:rFonts w:ascii="Arial" w:hAnsi="Arial" w:cs="Arial"/>
                <w:b w:val="0"/>
                <w:bCs/>
              </w:rPr>
              <w:t>opisem</w:t>
            </w:r>
            <w:r w:rsidRPr="009C6EE6">
              <w:rPr>
                <w:b w:val="0"/>
                <w:bCs/>
              </w:rPr>
              <w:t xml:space="preserve"> </w:t>
            </w:r>
            <w:r w:rsidRPr="009C6EE6">
              <w:rPr>
                <w:rFonts w:ascii="Arial" w:hAnsi="Arial" w:cs="Arial"/>
                <w:b w:val="0"/>
                <w:bCs/>
              </w:rPr>
              <w:t>organ</w:t>
            </w:r>
            <w:r w:rsidRPr="009C6EE6">
              <w:rPr>
                <w:rFonts w:ascii="Arial" w:hAnsi="Arial" w:cs="Arial"/>
                <w:b w:val="0"/>
                <w:bCs/>
              </w:rPr>
              <w:t xml:space="preserve"> objętych </w:t>
            </w:r>
            <w:r w:rsidRPr="009C6EE6">
              <w:rPr>
                <w:rFonts w:ascii="Arial" w:hAnsi="Arial" w:cs="Arial"/>
                <w:b w:val="0"/>
                <w:bCs/>
              </w:rPr>
              <w:t>konserwacj</w:t>
            </w:r>
            <w:r w:rsidRPr="009C6EE6">
              <w:rPr>
                <w:rFonts w:ascii="Arial" w:hAnsi="Arial" w:cs="Arial"/>
                <w:b w:val="0"/>
                <w:bCs/>
              </w:rPr>
              <w:t>ą)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6C57B" w14:textId="77777777" w:rsidR="009C6EE6" w:rsidRDefault="009C6EE6">
            <w:pPr>
              <w:pStyle w:val="Nagwek2"/>
              <w:tabs>
                <w:tab w:val="left" w:pos="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C1366">
              <w:rPr>
                <w:rFonts w:ascii="Arial" w:hAnsi="Arial" w:cs="Arial"/>
              </w:rPr>
              <w:t>odmiot, na rzecz któr</w:t>
            </w:r>
            <w:r>
              <w:rPr>
                <w:rFonts w:ascii="Arial" w:hAnsi="Arial" w:cs="Arial"/>
              </w:rPr>
              <w:t>ego</w:t>
            </w:r>
            <w:r w:rsidRPr="00BC1366">
              <w:rPr>
                <w:rFonts w:ascii="Arial" w:hAnsi="Arial" w:cs="Arial"/>
              </w:rPr>
              <w:t xml:space="preserve"> usługi zostały wykonane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2B927" w14:textId="77777777" w:rsidR="009C6EE6" w:rsidRDefault="009C6EE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wykonania</w:t>
            </w: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5F339" w14:textId="77777777" w:rsidR="009C6EE6" w:rsidRDefault="009C6EE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9C6EE6" w14:paraId="73892185" w14:textId="77777777" w:rsidTr="009C6EE6"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C935D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A5F18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  <w:p w14:paraId="6DC29257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5166E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A597F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82751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</w:tc>
      </w:tr>
      <w:tr w:rsidR="009C6EE6" w14:paraId="4B4090B2" w14:textId="77777777" w:rsidTr="009C6EE6"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7D603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F1CCF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  <w:p w14:paraId="5878B2E0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3106C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9B8EE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570E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</w:tc>
      </w:tr>
      <w:tr w:rsidR="009C6EE6" w14:paraId="493634FF" w14:textId="77777777" w:rsidTr="009C6EE6"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BE9FD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BCE91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  <w:p w14:paraId="6A81A8D6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710F5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23A1B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BF301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</w:tc>
      </w:tr>
      <w:tr w:rsidR="009C6EE6" w14:paraId="32274B42" w14:textId="77777777" w:rsidTr="009C6EE6"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BE6FD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25E99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  <w:p w14:paraId="521DED7C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C8DE1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BD6CB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</w:tc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BEC5B" w14:textId="77777777" w:rsidR="009C6EE6" w:rsidRDefault="009C6EE6">
            <w:pPr>
              <w:pStyle w:val="Standard"/>
              <w:snapToGrid w:val="0"/>
              <w:rPr>
                <w:b/>
                <w:sz w:val="32"/>
              </w:rPr>
            </w:pPr>
          </w:p>
        </w:tc>
      </w:tr>
    </w:tbl>
    <w:p w14:paraId="287EE18B" w14:textId="77777777" w:rsidR="0065325F" w:rsidRDefault="0065325F">
      <w:pPr>
        <w:pStyle w:val="Standard"/>
        <w:ind w:left="4248" w:firstLine="708"/>
      </w:pPr>
    </w:p>
    <w:p w14:paraId="269F5EAD" w14:textId="77777777" w:rsidR="0065325F" w:rsidRDefault="0065325F">
      <w:pPr>
        <w:pStyle w:val="Standard"/>
        <w:ind w:left="4248" w:firstLine="708"/>
      </w:pPr>
    </w:p>
    <w:p w14:paraId="4AFFC9C5" w14:textId="77777777" w:rsidR="0065325F" w:rsidRDefault="0065325F">
      <w:pPr>
        <w:pStyle w:val="Standard"/>
        <w:ind w:left="4248" w:firstLine="708"/>
      </w:pPr>
    </w:p>
    <w:p w14:paraId="505C35B0" w14:textId="77777777" w:rsidR="009C6EE6" w:rsidRDefault="009C6EE6">
      <w:pPr>
        <w:pStyle w:val="Standard"/>
        <w:ind w:left="4248" w:firstLine="708"/>
      </w:pPr>
    </w:p>
    <w:p w14:paraId="05048C53" w14:textId="77777777" w:rsidR="009C6EE6" w:rsidRDefault="009C6EE6">
      <w:pPr>
        <w:pStyle w:val="Standard"/>
        <w:ind w:left="4248" w:firstLine="708"/>
      </w:pPr>
    </w:p>
    <w:p w14:paraId="70B0FAC6" w14:textId="77777777" w:rsidR="009C6EE6" w:rsidRDefault="009C6EE6">
      <w:pPr>
        <w:pStyle w:val="Standard"/>
        <w:ind w:left="4248" w:firstLine="708"/>
      </w:pPr>
    </w:p>
    <w:p w14:paraId="51EC69E0" w14:textId="77777777" w:rsidR="0065325F" w:rsidRDefault="009519F6">
      <w:pPr>
        <w:pStyle w:val="Standard"/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.....................................................….</w:t>
      </w:r>
    </w:p>
    <w:p w14:paraId="75A69202" w14:textId="77777777" w:rsidR="0065325F" w:rsidRDefault="009519F6">
      <w:pPr>
        <w:pStyle w:val="Standard"/>
        <w:ind w:left="4248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podpis osoby / osób upoważnionych do</w:t>
      </w:r>
    </w:p>
    <w:p w14:paraId="123C5C8D" w14:textId="77777777" w:rsidR="0065325F" w:rsidRDefault="009519F6">
      <w:pPr>
        <w:pStyle w:val="Standard"/>
        <w:ind w:left="4248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występowania w imieniu wykonawcy/wykonawców</w:t>
      </w:r>
    </w:p>
    <w:p w14:paraId="30B75096" w14:textId="77777777" w:rsidR="0065325F" w:rsidRPr="006E78D1" w:rsidRDefault="0065325F" w:rsidP="006E78D1">
      <w:pPr>
        <w:rPr>
          <w:lang w:bidi="ar-SA"/>
        </w:rPr>
      </w:pPr>
    </w:p>
    <w:sectPr w:rsidR="0065325F" w:rsidRPr="006E78D1" w:rsidSect="00790E54">
      <w:footerReference w:type="default" r:id="rId7"/>
      <w:pgSz w:w="16838" w:h="11906" w:orient="landscape"/>
      <w:pgMar w:top="709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B50D" w14:textId="77777777" w:rsidR="007528F4" w:rsidRDefault="007528F4">
      <w:r>
        <w:separator/>
      </w:r>
    </w:p>
  </w:endnote>
  <w:endnote w:type="continuationSeparator" w:id="0">
    <w:p w14:paraId="2C3008CC" w14:textId="77777777" w:rsidR="007528F4" w:rsidRDefault="0075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-Italic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FEE9" w14:textId="405D1F9F" w:rsidR="007848FA" w:rsidRDefault="007848FA" w:rsidP="007848FA">
    <w:pPr>
      <w:pStyle w:val="Stopka"/>
      <w:jc w:val="center"/>
    </w:pPr>
  </w:p>
  <w:p w14:paraId="0B84F312" w14:textId="77777777" w:rsidR="007848FA" w:rsidRDefault="00784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8415" w14:textId="77777777" w:rsidR="007528F4" w:rsidRDefault="007528F4" w:rsidP="0018640E">
      <w:pPr>
        <w:jc w:val="center"/>
      </w:pPr>
    </w:p>
  </w:footnote>
  <w:footnote w:type="continuationSeparator" w:id="0">
    <w:p w14:paraId="081F77D1" w14:textId="77777777" w:rsidR="007528F4" w:rsidRDefault="0075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E5E49"/>
    <w:multiLevelType w:val="multilevel"/>
    <w:tmpl w:val="D28C039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57894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5F"/>
    <w:rsid w:val="00067D2A"/>
    <w:rsid w:val="0018640E"/>
    <w:rsid w:val="002C4B86"/>
    <w:rsid w:val="002E4717"/>
    <w:rsid w:val="0030564E"/>
    <w:rsid w:val="003C5860"/>
    <w:rsid w:val="004603F8"/>
    <w:rsid w:val="00491C53"/>
    <w:rsid w:val="0065325F"/>
    <w:rsid w:val="00666AC8"/>
    <w:rsid w:val="006E78D1"/>
    <w:rsid w:val="007528F4"/>
    <w:rsid w:val="007848FA"/>
    <w:rsid w:val="00790E54"/>
    <w:rsid w:val="008C2DC1"/>
    <w:rsid w:val="009519F6"/>
    <w:rsid w:val="009C6EE6"/>
    <w:rsid w:val="00A124BF"/>
    <w:rsid w:val="00B8438B"/>
    <w:rsid w:val="00BC1366"/>
    <w:rsid w:val="00C7379C"/>
    <w:rsid w:val="00E6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B9D9A"/>
  <w15:docId w15:val="{4EA3363A-7E5F-43D0-A15C-0ABD3371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Standard"/>
    <w:next w:val="Standard"/>
    <w:pPr>
      <w:keepNext/>
      <w:jc w:val="center"/>
      <w:outlineLvl w:val="1"/>
    </w:pPr>
    <w:rPr>
      <w:b/>
    </w:rPr>
  </w:style>
  <w:style w:type="paragraph" w:styleId="Nagwek4">
    <w:name w:val="heading 4"/>
    <w:basedOn w:val="Standard"/>
    <w:next w:val="Standard"/>
    <w:pPr>
      <w:keepNext/>
      <w:spacing w:line="240" w:lineRule="exact"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b/>
      <w:sz w:val="32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ddressee">
    <w:name w:val="Addressee"/>
    <w:basedOn w:val="Standard"/>
    <w:pPr>
      <w:ind w:left="2880"/>
    </w:pPr>
    <w:rPr>
      <w:rFonts w:ascii="Arial Black" w:eastAsia="Arial Black" w:hAnsi="Arial Black" w:cs="Arial Black"/>
      <w:b/>
      <w:sz w:val="28"/>
    </w:rPr>
  </w:style>
  <w:style w:type="paragraph" w:styleId="Stopka">
    <w:name w:val="footer"/>
    <w:basedOn w:val="Standard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40">
    <w:name w:val="Nag?—wek 4"/>
    <w:basedOn w:val="Standard"/>
    <w:next w:val="Standard"/>
    <w:pPr>
      <w:keepNext/>
      <w:widowControl w:val="0"/>
      <w:spacing w:before="240" w:after="60"/>
    </w:pPr>
    <w:rPr>
      <w:rFonts w:ascii="Arial" w:eastAsia="Arial" w:hAnsi="Arial" w:cs="Arial"/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podstawowy31">
    <w:name w:val="Tekst podstawowy 31"/>
    <w:basedOn w:val="Standard"/>
  </w:style>
  <w:style w:type="paragraph" w:customStyle="1" w:styleId="SIWZpkt">
    <w:name w:val="SIWZ pkt"/>
    <w:basedOn w:val="Standard"/>
    <w:pPr>
      <w:spacing w:before="567" w:after="283"/>
    </w:pPr>
    <w:rPr>
      <w:b/>
    </w:rPr>
  </w:style>
  <w:style w:type="paragraph" w:customStyle="1" w:styleId="SIWZ2">
    <w:name w:val="SIWZ 2"/>
    <w:basedOn w:val="SIWZpkt"/>
    <w:pPr>
      <w:spacing w:before="0" w:after="113" w:line="100" w:lineRule="atLeast"/>
    </w:pPr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numbering" w:customStyle="1" w:styleId="WW8Num1">
    <w:name w:val="WW8Num1"/>
    <w:basedOn w:val="Bezlisty"/>
    <w:pPr>
      <w:numPr>
        <w:numId w:val="1"/>
      </w:numPr>
    </w:pPr>
  </w:style>
  <w:style w:type="character" w:customStyle="1" w:styleId="StopkaZnak">
    <w:name w:val="Stopka Znak"/>
    <w:link w:val="Stopka"/>
    <w:uiPriority w:val="99"/>
    <w:rsid w:val="007848FA"/>
    <w:rPr>
      <w:rFonts w:eastAsia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podobnych prac wykonanych w latach 1996-1998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podobnych prac wykonanych w latach 1996-1998</dc:title>
  <dc:subject/>
  <dc:creator>Zamówienia Publiczne</dc:creator>
  <cp:keywords/>
  <cp:lastModifiedBy>Zbigniew Barczak</cp:lastModifiedBy>
  <cp:revision>2</cp:revision>
  <cp:lastPrinted>2015-03-26T14:40:00Z</cp:lastPrinted>
  <dcterms:created xsi:type="dcterms:W3CDTF">2023-11-27T20:28:00Z</dcterms:created>
  <dcterms:modified xsi:type="dcterms:W3CDTF">2023-11-27T20:28:00Z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