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6D049409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FF2C48">
        <w:rPr>
          <w:rFonts w:ascii="Arial" w:hAnsi="Arial" w:cs="Arial"/>
          <w:sz w:val="22"/>
          <w:szCs w:val="22"/>
        </w:rPr>
        <w:t>3B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Pr="00E111D5" w:rsidRDefault="009D713F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3BBBCE36" w:rsidR="00BF6158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C44EAB5" w14:textId="77777777" w:rsidR="009D713F" w:rsidRPr="001F1A2B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4B0DDC11" w14:textId="77777777" w:rsidR="00147C1F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45E8FA3F" w:rsidR="00BF6158" w:rsidRPr="001F1A2B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 xml:space="preserve">dot. </w:t>
      </w:r>
      <w:r w:rsidRPr="001F1A2B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przetargu na </w:t>
      </w:r>
      <w:r w:rsidR="00E569D7" w:rsidRPr="00E569D7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rewitalizację zabytkowych organ w kościele parafialnym pw. Świętego Michała Archanioła w Wysokiem</w:t>
      </w:r>
      <w:r w:rsidR="008C0B03" w:rsidRPr="001F1A2B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1F1A2B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1F1A2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1F1A2B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1F1A2B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1F1A2B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1F1A2B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2BAA4A78" w14:textId="77777777" w:rsidR="00836A11" w:rsidRPr="00836A11" w:rsidRDefault="00FF2C48" w:rsidP="00836A1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1F1A2B">
        <w:rPr>
          <w:rFonts w:ascii="Arial" w:hAnsi="Arial" w:cs="Arial"/>
          <w:sz w:val="24"/>
          <w:szCs w:val="24"/>
        </w:rPr>
        <w:t xml:space="preserve">ie podlegam wykluczeniu z postępowania na podstawie art.  7 ust. 1 ustawy z dnia 13 </w:t>
      </w:r>
      <w:r w:rsidR="00E111D5" w:rsidRPr="00836A11">
        <w:rPr>
          <w:rFonts w:ascii="Arial" w:hAnsi="Arial" w:cs="Arial"/>
          <w:sz w:val="24"/>
          <w:szCs w:val="24"/>
        </w:rPr>
        <w:t>kwietnia 2022 r. o szczególnych rozwiązaniach w zakresie przeciwdziałania wspieraniu agresji na Ukrainę oraz służących ochronie bezpieczeństwa narodowego (Dz. U. Poz. 835).</w:t>
      </w:r>
    </w:p>
    <w:p w14:paraId="3C6AFB5B" w14:textId="77777777" w:rsidR="00836A11" w:rsidRPr="00836A11" w:rsidRDefault="00836A11" w:rsidP="00836A1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F11D25A" w14:textId="303D9A61" w:rsidR="00E569D7" w:rsidRPr="00836A11" w:rsidRDefault="00FF2C48" w:rsidP="00836A1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36A11">
        <w:rPr>
          <w:rFonts w:ascii="Arial" w:hAnsi="Arial" w:cs="Arial"/>
          <w:sz w:val="24"/>
          <w:szCs w:val="24"/>
        </w:rPr>
        <w:t>Oświadczam, że</w:t>
      </w:r>
      <w:r w:rsidR="00836A11" w:rsidRPr="00836A11">
        <w:rPr>
          <w:rFonts w:ascii="Arial" w:hAnsi="Arial" w:cs="Arial"/>
          <w:sz w:val="24"/>
          <w:szCs w:val="24"/>
        </w:rPr>
        <w:t xml:space="preserve"> </w:t>
      </w:r>
      <w:r w:rsidR="00E569D7" w:rsidRPr="00836A11">
        <w:rPr>
          <w:rFonts w:ascii="Arial" w:hAnsi="Arial" w:cs="Arial"/>
          <w:sz w:val="24"/>
          <w:szCs w:val="24"/>
        </w:rPr>
        <w:t xml:space="preserve">wykonałem z należytą starannością w okresie pięciu lat, licząc wstecz od dnia, w którym upływa termin składania ofert, a jeżeli okres prowadzenia działalności jest krótszy - w tym okresie co najmniej dwie usługi obejmujące konserwację </w:t>
      </w:r>
      <w:r w:rsidR="0072462D" w:rsidRPr="0072462D">
        <w:rPr>
          <w:rFonts w:ascii="Arial" w:hAnsi="Arial" w:cs="Arial"/>
          <w:sz w:val="24"/>
          <w:szCs w:val="24"/>
        </w:rPr>
        <w:t xml:space="preserve">zabytkowych </w:t>
      </w:r>
      <w:r w:rsidR="00E569D7" w:rsidRPr="00836A11">
        <w:rPr>
          <w:rFonts w:ascii="Arial" w:hAnsi="Arial" w:cs="Arial"/>
          <w:sz w:val="24"/>
          <w:szCs w:val="24"/>
        </w:rPr>
        <w:t>organ o wartości co najmniej 700 000,00 zł brutto każda (dla usług rozlicznych w walutach innych niż PLN równowartość co najmniej 700 000,00 PLN wg średniego kursu NBP dla tej waluty na dzień publikacji Zapytania ofertowego).</w:t>
      </w:r>
    </w:p>
    <w:p w14:paraId="6D0A9086" w14:textId="33823A66" w:rsidR="00C15DA5" w:rsidRPr="00836A11" w:rsidRDefault="00C15DA5" w:rsidP="00323C07">
      <w:pPr>
        <w:pStyle w:val="Tekstdugiegocytatu"/>
        <w:ind w:left="360" w:firstLine="0"/>
        <w:jc w:val="both"/>
        <w:rPr>
          <w:rFonts w:ascii="Arial" w:hAnsi="Arial" w:cs="Arial"/>
          <w:szCs w:val="24"/>
        </w:rPr>
      </w:pPr>
    </w:p>
    <w:p w14:paraId="288A493A" w14:textId="77777777" w:rsidR="00E84B66" w:rsidRPr="00836A11" w:rsidRDefault="00E84B66">
      <w:pPr>
        <w:pStyle w:val="Tekstdugiegocytatu"/>
        <w:jc w:val="both"/>
        <w:rPr>
          <w:rFonts w:ascii="Arial" w:hAnsi="Arial" w:cs="Arial"/>
          <w:szCs w:val="24"/>
        </w:rPr>
      </w:pPr>
    </w:p>
    <w:p w14:paraId="018287DC" w14:textId="2B90AE6E" w:rsidR="00BF6158" w:rsidRPr="00836A11" w:rsidRDefault="00BF6158">
      <w:pPr>
        <w:pStyle w:val="Tekstdugiegocytatu"/>
        <w:jc w:val="both"/>
        <w:rPr>
          <w:rFonts w:ascii="Arial" w:hAnsi="Arial" w:cs="Arial"/>
          <w:szCs w:val="24"/>
        </w:rPr>
      </w:pPr>
    </w:p>
    <w:p w14:paraId="6F109CAD" w14:textId="77777777" w:rsidR="00E111D5" w:rsidRP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8316BC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1BEE" w14:textId="77777777" w:rsidR="003C7FF1" w:rsidRDefault="003C7FF1" w:rsidP="00415AB8">
      <w:r>
        <w:separator/>
      </w:r>
    </w:p>
  </w:endnote>
  <w:endnote w:type="continuationSeparator" w:id="0">
    <w:p w14:paraId="4F0F254E" w14:textId="77777777" w:rsidR="003C7FF1" w:rsidRDefault="003C7FF1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E651" w14:textId="77777777" w:rsidR="003C7FF1" w:rsidRDefault="003C7FF1" w:rsidP="00415AB8">
      <w:r>
        <w:separator/>
      </w:r>
    </w:p>
  </w:footnote>
  <w:footnote w:type="continuationSeparator" w:id="0">
    <w:p w14:paraId="1557F981" w14:textId="77777777" w:rsidR="003C7FF1" w:rsidRDefault="003C7FF1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1955"/>
    <w:rsid w:val="00082482"/>
    <w:rsid w:val="000F0B8A"/>
    <w:rsid w:val="00147C1F"/>
    <w:rsid w:val="00153882"/>
    <w:rsid w:val="001546B7"/>
    <w:rsid w:val="001E5584"/>
    <w:rsid w:val="001F1A2B"/>
    <w:rsid w:val="00202BCD"/>
    <w:rsid w:val="0020349D"/>
    <w:rsid w:val="00216DE7"/>
    <w:rsid w:val="00237C64"/>
    <w:rsid w:val="00255365"/>
    <w:rsid w:val="002658B4"/>
    <w:rsid w:val="00323C07"/>
    <w:rsid w:val="00342F54"/>
    <w:rsid w:val="003B0CDC"/>
    <w:rsid w:val="003C7FF1"/>
    <w:rsid w:val="003F78BA"/>
    <w:rsid w:val="00415AB8"/>
    <w:rsid w:val="00415DE0"/>
    <w:rsid w:val="00460594"/>
    <w:rsid w:val="005259D3"/>
    <w:rsid w:val="005324DF"/>
    <w:rsid w:val="0054214E"/>
    <w:rsid w:val="00591425"/>
    <w:rsid w:val="006422F9"/>
    <w:rsid w:val="00653488"/>
    <w:rsid w:val="00665642"/>
    <w:rsid w:val="006B03EC"/>
    <w:rsid w:val="00711E1F"/>
    <w:rsid w:val="0072462D"/>
    <w:rsid w:val="00732FA7"/>
    <w:rsid w:val="00734DB7"/>
    <w:rsid w:val="00765C7D"/>
    <w:rsid w:val="0077501D"/>
    <w:rsid w:val="007C5734"/>
    <w:rsid w:val="007D3D40"/>
    <w:rsid w:val="007E7585"/>
    <w:rsid w:val="008316BC"/>
    <w:rsid w:val="00836A11"/>
    <w:rsid w:val="008720CC"/>
    <w:rsid w:val="008727D5"/>
    <w:rsid w:val="008C0B03"/>
    <w:rsid w:val="00913A6A"/>
    <w:rsid w:val="0098050A"/>
    <w:rsid w:val="009B3E39"/>
    <w:rsid w:val="009C3B36"/>
    <w:rsid w:val="009D713F"/>
    <w:rsid w:val="009D7BC8"/>
    <w:rsid w:val="00A41A0B"/>
    <w:rsid w:val="00A5717A"/>
    <w:rsid w:val="00AD607D"/>
    <w:rsid w:val="00B83ABA"/>
    <w:rsid w:val="00BF6158"/>
    <w:rsid w:val="00C036CA"/>
    <w:rsid w:val="00C15DA5"/>
    <w:rsid w:val="00C74DC0"/>
    <w:rsid w:val="00CB286D"/>
    <w:rsid w:val="00CE57EC"/>
    <w:rsid w:val="00D04935"/>
    <w:rsid w:val="00D17C47"/>
    <w:rsid w:val="00D32EB9"/>
    <w:rsid w:val="00D85680"/>
    <w:rsid w:val="00DC7836"/>
    <w:rsid w:val="00E0194F"/>
    <w:rsid w:val="00E10ADB"/>
    <w:rsid w:val="00E111D5"/>
    <w:rsid w:val="00E21A30"/>
    <w:rsid w:val="00E4308E"/>
    <w:rsid w:val="00E569D7"/>
    <w:rsid w:val="00E84B66"/>
    <w:rsid w:val="00F17495"/>
    <w:rsid w:val="00F407AF"/>
    <w:rsid w:val="00FC6548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3</cp:revision>
  <cp:lastPrinted>2015-03-26T14:37:00Z</cp:lastPrinted>
  <dcterms:created xsi:type="dcterms:W3CDTF">2023-11-27T20:14:00Z</dcterms:created>
  <dcterms:modified xsi:type="dcterms:W3CDTF">2023-11-27T20:23:00Z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